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46" w:rsidRPr="00853E61" w:rsidRDefault="001D2E46" w:rsidP="001D2E46">
      <w:pPr>
        <w:bidi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br/>
        <w:t> </w:t>
      </w:r>
    </w:p>
    <w:p w:rsidR="001D2E46" w:rsidRPr="00960C35" w:rsidRDefault="001D2E46" w:rsidP="001D2E4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  <w:r w:rsidRPr="00960C35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u w:val="single"/>
        </w:rPr>
        <w:t>Call for Entry</w:t>
      </w:r>
    </w:p>
    <w:p w:rsidR="001D2E46" w:rsidRPr="00960C35" w:rsidRDefault="00853E61" w:rsidP="001D2E4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 w:rsidRPr="00960C35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u w:val="single"/>
        </w:rPr>
        <w:t>35</w:t>
      </w:r>
      <w:r w:rsidR="001D2E46" w:rsidRPr="00960C35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u w:val="single"/>
          <w:vertAlign w:val="superscript"/>
        </w:rPr>
        <w:t>th</w:t>
      </w:r>
      <w:r w:rsidR="001D2E46" w:rsidRPr="00960C35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u w:val="single"/>
        </w:rPr>
        <w:t> International Fadjr Theater Festival</w:t>
      </w:r>
    </w:p>
    <w:p w:rsidR="001D2E46" w:rsidRPr="00853E61" w:rsidRDefault="001D2E46" w:rsidP="001D2E46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p w:rsidR="001D2E46" w:rsidRPr="00853E61" w:rsidRDefault="00853E61" w:rsidP="001D2E46">
      <w:pPr>
        <w:spacing w:after="0" w:line="240" w:lineRule="auto"/>
        <w:jc w:val="right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2016-05-11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rtl/>
          <w:lang w:bidi="fa-IR"/>
        </w:rPr>
        <w:t> </w:t>
      </w:r>
    </w:p>
    <w:p w:rsidR="001D2E46" w:rsidRPr="00853E61" w:rsidRDefault="001D2E46" w:rsidP="00853E61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We are pleased to inform you that the Dramatic Arts Center of Iran will hold the 3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5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vertAlign w:val="superscript"/>
        </w:rPr>
        <w:t>th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 International Fadjr Theater Festival from January 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20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vertAlign w:val="superscript"/>
        </w:rPr>
        <w:t>th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 to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 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31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vertAlign w:val="superscript"/>
        </w:rPr>
        <w:t>st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,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 201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7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 in Tehran.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rtl/>
          <w:lang w:bidi="fa-IR"/>
        </w:rPr>
        <w:t> </w:t>
      </w:r>
    </w:p>
    <w:p w:rsidR="001D2E46" w:rsidRPr="00853E61" w:rsidRDefault="001D2E46" w:rsidP="00C46E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6E1B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We highly appreciate it if you could send us the new productions of your Theater Company. </w:t>
      </w:r>
      <w:r w:rsidR="00C46E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The festival priority is use of Technology &amp; New methods in theater field; however it is welcome to other performance. 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</w:t>
      </w:r>
    </w:p>
    <w:p w:rsidR="001D2E46" w:rsidRPr="00853E61" w:rsidRDefault="001D2E46" w:rsidP="00853E61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The application should reach Secretariat of the Festival by the specific deadline 22, Nov, 201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6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.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Up to the end of 10, Dec, the Selection Committee will announce the invited international guest Performances through international affairs office of Dramatic Arts Center.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You are kindly requested to include the following in your submission:</w:t>
      </w:r>
    </w:p>
    <w:p w:rsidR="001D2E46" w:rsidRPr="00853E61" w:rsidRDefault="001D2E46" w:rsidP="001D2E46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1) A synopsis of the play in English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2) The Director and Playwright’s CV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3) The number of the troupe (including actors, technicians, etc)</w:t>
      </w:r>
    </w:p>
    <w:p w:rsidR="001D2E46" w:rsidRPr="00853E61" w:rsidRDefault="001D2E46" w:rsidP="00853E61">
      <w:pPr>
        <w:spacing w:after="0" w:line="240" w:lineRule="auto"/>
        <w:ind w:left="360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4) 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Full version of performance in DVD /Flash memory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5) Duration 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time 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of the play</w:t>
      </w:r>
    </w:p>
    <w:p w:rsidR="00853E61" w:rsidRPr="00853E61" w:rsidRDefault="001D2E46" w:rsidP="00853E61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6) Photos of the performance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 xml:space="preserve"> </w:t>
      </w:r>
    </w:p>
    <w:p w:rsidR="001D2E46" w:rsidRPr="00853E61" w:rsidRDefault="001D2E46" w:rsidP="00853E61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7) Telephone &amp; cell phone number, email address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The information should be mailed (just by post) through the following address to Director of International affairs office, Mr. 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Mehrdad Rayani-Makhsous.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rtl/>
          <w:lang w:bidi="fa-IR"/>
        </w:rPr>
        <w:t> 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Vahdat Hall, Ostad Shahryar st., Hafez Ave., Tehran, 1133914934 Iran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Dramatic Arts Center of Iran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Tel: +9821 66 70 88 61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Fax: +98 21 66 72 53 16</w:t>
      </w:r>
    </w:p>
    <w:p w:rsidR="001D2E46" w:rsidRPr="00853E61" w:rsidRDefault="00745DCC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hyperlink r:id="rId6" w:tgtFrame="_blank" w:history="1">
        <w:r w:rsidR="001D2E46" w:rsidRPr="00853E61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</w:rPr>
          <w:t>dramatic.artcenter.iran@gmail.com</w:t>
        </w:r>
      </w:hyperlink>
      <w:r w:rsidR="00853E61" w:rsidRPr="00853E61">
        <w:rPr>
          <w:sz w:val="24"/>
          <w:szCs w:val="24"/>
        </w:rPr>
        <w:t xml:space="preserve">  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Website: </w:t>
      </w:r>
      <w:hyperlink r:id="rId7" w:tgtFrame="_blank" w:history="1">
        <w:r w:rsidRPr="00853E61">
          <w:rPr>
            <w:rFonts w:asciiTheme="majorBidi" w:eastAsia="Times New Roman" w:hAnsiTheme="majorBidi" w:cstheme="majorBidi"/>
            <w:b/>
            <w:bCs/>
            <w:i/>
            <w:iCs/>
            <w:color w:val="1155CC"/>
            <w:sz w:val="24"/>
            <w:szCs w:val="24"/>
            <w:u w:val="single"/>
          </w:rPr>
          <w:t>www.theater.ir</w:t>
        </w:r>
      </w:hyperlink>
    </w:p>
    <w:p w:rsidR="00DE6624" w:rsidRPr="00DE6624" w:rsidRDefault="001D2E46" w:rsidP="00DE6624">
      <w:pPr>
        <w:spacing w:after="240"/>
        <w:rPr>
          <w:rFonts w:ascii="Verdana" w:hAnsi="Verdana" w:cs="Tahoma"/>
          <w:b/>
          <w:bCs/>
          <w:color w:val="1F497D" w:themeColor="text2"/>
          <w:sz w:val="20"/>
          <w:szCs w:val="20"/>
          <w:highlight w:val="yellow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</w:t>
      </w:r>
      <w:hyperlink r:id="rId8" w:tgtFrame="_blank" w:history="1">
        <w:r w:rsidR="00DE6624" w:rsidRPr="00DE6624">
          <w:rPr>
            <w:rStyle w:val="Hyperlink"/>
            <w:rFonts w:ascii="Verdana" w:hAnsi="Verdana" w:cs="Tahoma"/>
            <w:b/>
            <w:bCs/>
            <w:color w:val="1F497D" w:themeColor="text2"/>
            <w:sz w:val="20"/>
            <w:szCs w:val="20"/>
          </w:rPr>
          <w:t>www.fitf.theater.ir</w:t>
        </w:r>
      </w:hyperlink>
      <w:r w:rsidR="00DE6624" w:rsidRPr="00DE6624">
        <w:rPr>
          <w:b/>
          <w:bCs/>
          <w:sz w:val="20"/>
          <w:szCs w:val="20"/>
          <w:highlight w:val="yellow"/>
        </w:rPr>
        <w:t xml:space="preserve"> 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Best Regards,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Saeed Asadi</w:t>
      </w:r>
    </w:p>
    <w:p w:rsidR="001D2E46" w:rsidRPr="00853E61" w:rsidRDefault="001D2E46" w:rsidP="001D2E46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Director</w:t>
      </w:r>
    </w:p>
    <w:p w:rsidR="001D2E46" w:rsidRPr="00853E61" w:rsidRDefault="001D2E46" w:rsidP="00853E61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3</w:t>
      </w:r>
      <w:r w:rsidR="00853E61"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5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vertAlign w:val="superscript"/>
        </w:rPr>
        <w:t>th</w:t>
      </w: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 International Fadjr Theater Festival</w:t>
      </w:r>
    </w:p>
    <w:p w:rsidR="001D2E46" w:rsidRPr="00853E61" w:rsidRDefault="001D2E46" w:rsidP="00853E61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3E61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</w:rPr>
        <w:t>Dramatic Arts Center of Iran</w:t>
      </w:r>
    </w:p>
    <w:sectPr w:rsidR="001D2E46" w:rsidRPr="00853E61" w:rsidSect="006C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CA7" w:rsidRDefault="00972CA7" w:rsidP="001D2E46">
      <w:pPr>
        <w:spacing w:after="0" w:line="240" w:lineRule="auto"/>
      </w:pPr>
      <w:r>
        <w:separator/>
      </w:r>
    </w:p>
  </w:endnote>
  <w:endnote w:type="continuationSeparator" w:id="1">
    <w:p w:rsidR="00972CA7" w:rsidRDefault="00972CA7" w:rsidP="001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CA7" w:rsidRDefault="00972CA7" w:rsidP="001D2E46">
      <w:pPr>
        <w:spacing w:after="0" w:line="240" w:lineRule="auto"/>
      </w:pPr>
      <w:r>
        <w:separator/>
      </w:r>
    </w:p>
  </w:footnote>
  <w:footnote w:type="continuationSeparator" w:id="1">
    <w:p w:rsidR="00972CA7" w:rsidRDefault="00972CA7" w:rsidP="001D2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E46"/>
    <w:rsid w:val="00036865"/>
    <w:rsid w:val="0016211C"/>
    <w:rsid w:val="001D2E46"/>
    <w:rsid w:val="0037511F"/>
    <w:rsid w:val="003D4ADB"/>
    <w:rsid w:val="00515D24"/>
    <w:rsid w:val="00642628"/>
    <w:rsid w:val="00670CA5"/>
    <w:rsid w:val="006C0B63"/>
    <w:rsid w:val="00745DCC"/>
    <w:rsid w:val="00853E61"/>
    <w:rsid w:val="00960C35"/>
    <w:rsid w:val="00972CA7"/>
    <w:rsid w:val="00A31D45"/>
    <w:rsid w:val="00AA580E"/>
    <w:rsid w:val="00C1270E"/>
    <w:rsid w:val="00C46E1B"/>
    <w:rsid w:val="00D67EC9"/>
    <w:rsid w:val="00DE6624"/>
    <w:rsid w:val="00E21828"/>
    <w:rsid w:val="00EB0788"/>
    <w:rsid w:val="00FE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2E46"/>
  </w:style>
  <w:style w:type="character" w:styleId="Hyperlink">
    <w:name w:val="Hyperlink"/>
    <w:basedOn w:val="DefaultParagraphFont"/>
    <w:uiPriority w:val="99"/>
    <w:semiHidden/>
    <w:unhideWhenUsed/>
    <w:rsid w:val="001D2E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E46"/>
  </w:style>
  <w:style w:type="paragraph" w:styleId="Footer">
    <w:name w:val="footer"/>
    <w:basedOn w:val="Normal"/>
    <w:link w:val="FooterChar"/>
    <w:uiPriority w:val="99"/>
    <w:semiHidden/>
    <w:unhideWhenUsed/>
    <w:rsid w:val="001D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.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ater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matic.artcenter.ir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Vakili</dc:creator>
  <cp:lastModifiedBy>behzad</cp:lastModifiedBy>
  <cp:revision>5</cp:revision>
  <cp:lastPrinted>2016-06-25T10:11:00Z</cp:lastPrinted>
  <dcterms:created xsi:type="dcterms:W3CDTF">2016-05-14T07:17:00Z</dcterms:created>
  <dcterms:modified xsi:type="dcterms:W3CDTF">2016-06-25T10:11:00Z</dcterms:modified>
</cp:coreProperties>
</file>